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A7E" w:rsidRDefault="00130AFA">
      <w:pPr>
        <w:pStyle w:val="Textoindependiente"/>
        <w:ind w:left="33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121.5pt;height:63pt;visibility:visible;mso-wrap-style:square">
            <v:imagedata r:id="rId4" o:title=""/>
          </v:shape>
        </w:pict>
      </w:r>
    </w:p>
    <w:p w:rsidR="005A7A7E" w:rsidRDefault="005A7A7E">
      <w:pPr>
        <w:pStyle w:val="Textoindependiente"/>
        <w:rPr>
          <w:rFonts w:ascii="Times New Roman"/>
          <w:sz w:val="20"/>
        </w:rPr>
      </w:pPr>
    </w:p>
    <w:p w:rsidR="005A7A7E" w:rsidRDefault="005A7A7E">
      <w:pPr>
        <w:pStyle w:val="Textoindependiente"/>
        <w:rPr>
          <w:rFonts w:ascii="Times New Roman"/>
          <w:sz w:val="20"/>
        </w:rPr>
      </w:pPr>
    </w:p>
    <w:p w:rsidR="005A7A7E" w:rsidRDefault="005A7A7E">
      <w:pPr>
        <w:pStyle w:val="Textoindependiente"/>
        <w:rPr>
          <w:rFonts w:ascii="Times New Roman"/>
          <w:sz w:val="20"/>
        </w:rPr>
      </w:pPr>
    </w:p>
    <w:p w:rsidR="005A7A7E" w:rsidRDefault="005A7A7E">
      <w:pPr>
        <w:pStyle w:val="Textoindependiente"/>
        <w:rPr>
          <w:rFonts w:ascii="Times New Roman"/>
          <w:sz w:val="20"/>
        </w:rPr>
      </w:pPr>
    </w:p>
    <w:p w:rsidR="005A7A7E" w:rsidRDefault="005A7A7E">
      <w:pPr>
        <w:pStyle w:val="Textoindependiente"/>
        <w:spacing w:before="4"/>
        <w:rPr>
          <w:rFonts w:ascii="Times New Roman"/>
          <w:sz w:val="18"/>
        </w:rPr>
      </w:pPr>
    </w:p>
    <w:p w:rsidR="005A7A7E" w:rsidRDefault="004E2796">
      <w:pPr>
        <w:pStyle w:val="Ttulo1"/>
        <w:spacing w:before="57"/>
        <w:rPr>
          <w:u w:val="none"/>
        </w:rPr>
      </w:pPr>
      <w:r>
        <w:t>MANCOMUNIDAD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SOCIALES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ULZAMA.</w:t>
      </w:r>
    </w:p>
    <w:p w:rsidR="005A7A7E" w:rsidRDefault="005A7A7E">
      <w:pPr>
        <w:pStyle w:val="Textoindependiente"/>
        <w:spacing w:before="4"/>
        <w:rPr>
          <w:b/>
          <w:sz w:val="10"/>
        </w:rPr>
      </w:pPr>
    </w:p>
    <w:p w:rsidR="005A7A7E" w:rsidRDefault="004E2796">
      <w:pPr>
        <w:pStyle w:val="Textoindependiente"/>
        <w:spacing w:before="56" w:line="256" w:lineRule="auto"/>
        <w:ind w:left="102"/>
      </w:pPr>
      <w:r>
        <w:rPr>
          <w:u w:val="single"/>
        </w:rPr>
        <w:t>Asunto</w:t>
      </w:r>
      <w:r>
        <w:t>:</w:t>
      </w:r>
      <w:r>
        <w:rPr>
          <w:spacing w:val="-4"/>
        </w:rPr>
        <w:t xml:space="preserve"> </w:t>
      </w:r>
      <w:r>
        <w:t>Convocatoria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creación de una lista para sustituciones de bajas y /o vacaciones para el Servicio de Atención al Domicilio. </w:t>
      </w:r>
    </w:p>
    <w:p w:rsidR="006814D8" w:rsidRPr="006814D8" w:rsidRDefault="006814D8">
      <w:pPr>
        <w:pStyle w:val="Textoindependiente"/>
        <w:spacing w:before="56" w:line="256" w:lineRule="auto"/>
        <w:ind w:left="102"/>
      </w:pPr>
      <w:r>
        <w:t>Acta de valoración</w:t>
      </w:r>
      <w:r w:rsidR="004E2796">
        <w:t xml:space="preserve"> de los méritos: </w:t>
      </w:r>
    </w:p>
    <w:p w:rsidR="005A7A7E" w:rsidRDefault="005A7A7E">
      <w:pPr>
        <w:pStyle w:val="Textoindependiente"/>
        <w:rPr>
          <w:sz w:val="20"/>
        </w:rPr>
      </w:pPr>
    </w:p>
    <w:p w:rsidR="005A7A7E" w:rsidRDefault="005A7A7E">
      <w:pPr>
        <w:pStyle w:val="Textoindependiente"/>
        <w:rPr>
          <w:sz w:val="20"/>
        </w:rPr>
      </w:pPr>
    </w:p>
    <w:tbl>
      <w:tblPr>
        <w:tblpPr w:leftFromText="141" w:rightFromText="141" w:vertAnchor="text" w:horzAnchor="margin" w:tblpY="146"/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1418"/>
        <w:gridCol w:w="1418"/>
        <w:gridCol w:w="1418"/>
        <w:gridCol w:w="1773"/>
      </w:tblGrid>
      <w:tr w:rsidR="0060434F" w:rsidTr="00BE4A62">
        <w:trPr>
          <w:trHeight w:val="450"/>
        </w:trPr>
        <w:tc>
          <w:tcPr>
            <w:tcW w:w="2909" w:type="dxa"/>
            <w:shd w:val="clear" w:color="auto" w:fill="E7E6E6"/>
          </w:tcPr>
          <w:p w:rsidR="0060434F" w:rsidRPr="00BE4A62" w:rsidRDefault="0060434F" w:rsidP="00BE4A62">
            <w:pPr>
              <w:pStyle w:val="TableParagraph"/>
              <w:rPr>
                <w:b/>
              </w:rPr>
            </w:pPr>
            <w:r w:rsidRPr="00BE4A62">
              <w:rPr>
                <w:b/>
              </w:rPr>
              <w:t>NOMBRE</w:t>
            </w:r>
            <w:r w:rsidRPr="00BE4A62">
              <w:rPr>
                <w:b/>
                <w:spacing w:val="-3"/>
              </w:rPr>
              <w:t xml:space="preserve"> </w:t>
            </w:r>
            <w:r w:rsidRPr="00BE4A62">
              <w:rPr>
                <w:b/>
              </w:rPr>
              <w:t>Y</w:t>
            </w:r>
            <w:r w:rsidRPr="00BE4A62">
              <w:rPr>
                <w:b/>
                <w:spacing w:val="-4"/>
              </w:rPr>
              <w:t xml:space="preserve"> </w:t>
            </w:r>
            <w:r w:rsidRPr="00BE4A62">
              <w:rPr>
                <w:b/>
                <w:spacing w:val="-2"/>
              </w:rPr>
              <w:t>APELLIDOS</w:t>
            </w:r>
          </w:p>
        </w:tc>
        <w:tc>
          <w:tcPr>
            <w:tcW w:w="1418" w:type="dxa"/>
            <w:shd w:val="clear" w:color="auto" w:fill="E7E6E6"/>
          </w:tcPr>
          <w:p w:rsidR="0060434F" w:rsidRPr="00BE4A62" w:rsidRDefault="0060434F" w:rsidP="00BE4A62">
            <w:pPr>
              <w:pStyle w:val="TableParagraph"/>
              <w:ind w:left="0"/>
              <w:rPr>
                <w:b/>
              </w:rPr>
            </w:pPr>
            <w:r w:rsidRPr="00BE4A62">
              <w:rPr>
                <w:b/>
              </w:rPr>
              <w:t>TÍTULACIÓN</w:t>
            </w:r>
          </w:p>
        </w:tc>
        <w:tc>
          <w:tcPr>
            <w:tcW w:w="1418" w:type="dxa"/>
            <w:shd w:val="clear" w:color="auto" w:fill="E7E6E6"/>
          </w:tcPr>
          <w:p w:rsidR="0060434F" w:rsidRPr="00BE4A62" w:rsidRDefault="0060434F" w:rsidP="00BE4A62">
            <w:pPr>
              <w:pStyle w:val="TableParagraph"/>
              <w:ind w:left="0"/>
              <w:rPr>
                <w:b/>
              </w:rPr>
            </w:pPr>
            <w:r w:rsidRPr="00BE4A62">
              <w:rPr>
                <w:b/>
              </w:rPr>
              <w:t>ACCIONES FORMATIVAS</w:t>
            </w:r>
          </w:p>
        </w:tc>
        <w:tc>
          <w:tcPr>
            <w:tcW w:w="1418" w:type="dxa"/>
            <w:shd w:val="clear" w:color="auto" w:fill="E7E6E6"/>
          </w:tcPr>
          <w:p w:rsidR="0060434F" w:rsidRPr="00BE4A62" w:rsidRDefault="0060434F" w:rsidP="00BE4A62">
            <w:pPr>
              <w:pStyle w:val="TableParagraph"/>
              <w:ind w:left="0"/>
              <w:rPr>
                <w:b/>
              </w:rPr>
            </w:pPr>
            <w:r w:rsidRPr="00BE4A62">
              <w:rPr>
                <w:b/>
              </w:rPr>
              <w:t>SERVICIOS PRESTADOS</w:t>
            </w:r>
          </w:p>
        </w:tc>
        <w:tc>
          <w:tcPr>
            <w:tcW w:w="1773" w:type="dxa"/>
            <w:shd w:val="clear" w:color="auto" w:fill="E7E6E6"/>
          </w:tcPr>
          <w:p w:rsidR="0060434F" w:rsidRPr="00BE4A62" w:rsidRDefault="0060434F" w:rsidP="00BE4A62">
            <w:pPr>
              <w:pStyle w:val="TableParagraph"/>
              <w:ind w:left="0"/>
              <w:rPr>
                <w:b/>
              </w:rPr>
            </w:pPr>
            <w:r w:rsidRPr="00BE4A62">
              <w:rPr>
                <w:b/>
              </w:rPr>
              <w:t>EUSKERA</w:t>
            </w:r>
          </w:p>
        </w:tc>
      </w:tr>
      <w:tr w:rsidR="0060434F" w:rsidTr="00BE4A62">
        <w:trPr>
          <w:trHeight w:val="448"/>
        </w:trPr>
        <w:tc>
          <w:tcPr>
            <w:tcW w:w="2909" w:type="dxa"/>
            <w:shd w:val="clear" w:color="auto" w:fill="auto"/>
          </w:tcPr>
          <w:p w:rsidR="0060434F" w:rsidRDefault="0060434F" w:rsidP="00BE4A62">
            <w:pPr>
              <w:pStyle w:val="TableParagraph"/>
            </w:pPr>
            <w:r>
              <w:t>JUNE</w:t>
            </w:r>
            <w:r w:rsidRPr="00BE4A62">
              <w:rPr>
                <w:spacing w:val="-5"/>
              </w:rPr>
              <w:t xml:space="preserve"> </w:t>
            </w:r>
            <w:r w:rsidRPr="00BE4A62">
              <w:rPr>
                <w:spacing w:val="-2"/>
              </w:rPr>
              <w:t>APEZTEGIA</w:t>
            </w:r>
          </w:p>
        </w:tc>
        <w:tc>
          <w:tcPr>
            <w:tcW w:w="1418" w:type="dxa"/>
            <w:shd w:val="clear" w:color="auto" w:fill="auto"/>
          </w:tcPr>
          <w:p w:rsidR="0060434F" w:rsidRDefault="0060434F" w:rsidP="00BE4A62">
            <w:pPr>
              <w:pStyle w:val="TableParagraph"/>
            </w:pPr>
            <w:r>
              <w:t>SI</w:t>
            </w:r>
          </w:p>
        </w:tc>
        <w:tc>
          <w:tcPr>
            <w:tcW w:w="1418" w:type="dxa"/>
            <w:shd w:val="clear" w:color="auto" w:fill="auto"/>
          </w:tcPr>
          <w:p w:rsidR="0060434F" w:rsidRDefault="0060434F" w:rsidP="00BE4A62">
            <w:pPr>
              <w:pStyle w:val="TableParagraph"/>
            </w:pPr>
          </w:p>
        </w:tc>
        <w:tc>
          <w:tcPr>
            <w:tcW w:w="1418" w:type="dxa"/>
            <w:shd w:val="clear" w:color="auto" w:fill="auto"/>
          </w:tcPr>
          <w:p w:rsidR="0060434F" w:rsidRDefault="004E2796" w:rsidP="00BE4A62">
            <w:pPr>
              <w:pStyle w:val="TableParagraph"/>
            </w:pPr>
            <w:r>
              <w:t>0,2</w:t>
            </w:r>
          </w:p>
        </w:tc>
        <w:tc>
          <w:tcPr>
            <w:tcW w:w="1773" w:type="dxa"/>
            <w:shd w:val="clear" w:color="auto" w:fill="auto"/>
          </w:tcPr>
          <w:p w:rsidR="0060434F" w:rsidRDefault="004E2796" w:rsidP="00BE4A62">
            <w:pPr>
              <w:pStyle w:val="TableParagraph"/>
            </w:pPr>
            <w:r>
              <w:t>APTO</w:t>
            </w:r>
          </w:p>
        </w:tc>
      </w:tr>
      <w:tr w:rsidR="0060434F" w:rsidTr="00BE4A62">
        <w:trPr>
          <w:trHeight w:val="450"/>
        </w:trPr>
        <w:tc>
          <w:tcPr>
            <w:tcW w:w="2909" w:type="dxa"/>
            <w:shd w:val="clear" w:color="auto" w:fill="auto"/>
          </w:tcPr>
          <w:p w:rsidR="0060434F" w:rsidRDefault="0060434F" w:rsidP="00BE4A62">
            <w:pPr>
              <w:pStyle w:val="TableParagraph"/>
            </w:pPr>
            <w:r>
              <w:t>Mª</w:t>
            </w:r>
            <w:r w:rsidRPr="00BE4A62">
              <w:rPr>
                <w:spacing w:val="-7"/>
              </w:rPr>
              <w:t xml:space="preserve"> </w:t>
            </w:r>
            <w:r>
              <w:t>PILAR</w:t>
            </w:r>
            <w:r w:rsidRPr="00BE4A62">
              <w:rPr>
                <w:spacing w:val="-4"/>
              </w:rPr>
              <w:t xml:space="preserve"> </w:t>
            </w:r>
            <w:r>
              <w:t>HERNÁNDEZ</w:t>
            </w:r>
            <w:r w:rsidRPr="00BE4A62">
              <w:rPr>
                <w:spacing w:val="-5"/>
              </w:rPr>
              <w:t xml:space="preserve"> </w:t>
            </w:r>
            <w:r w:rsidRPr="00BE4A62">
              <w:rPr>
                <w:spacing w:val="-4"/>
              </w:rPr>
              <w:t>LARA</w:t>
            </w:r>
          </w:p>
        </w:tc>
        <w:tc>
          <w:tcPr>
            <w:tcW w:w="1418" w:type="dxa"/>
            <w:shd w:val="clear" w:color="auto" w:fill="auto"/>
          </w:tcPr>
          <w:p w:rsidR="0060434F" w:rsidRDefault="0060434F" w:rsidP="00BE4A62">
            <w:pPr>
              <w:pStyle w:val="TableParagraph"/>
            </w:pPr>
            <w:r>
              <w:t>SI</w:t>
            </w:r>
          </w:p>
        </w:tc>
        <w:tc>
          <w:tcPr>
            <w:tcW w:w="1418" w:type="dxa"/>
            <w:shd w:val="clear" w:color="auto" w:fill="auto"/>
          </w:tcPr>
          <w:p w:rsidR="0060434F" w:rsidRDefault="004E2796" w:rsidP="00BE4A62">
            <w:pPr>
              <w:pStyle w:val="TableParagraph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60434F" w:rsidRDefault="004E2796" w:rsidP="00BE4A62">
            <w:pPr>
              <w:pStyle w:val="TableParagraph"/>
            </w:pPr>
            <w:r>
              <w:t>20</w:t>
            </w:r>
          </w:p>
        </w:tc>
        <w:tc>
          <w:tcPr>
            <w:tcW w:w="1773" w:type="dxa"/>
            <w:shd w:val="clear" w:color="auto" w:fill="auto"/>
          </w:tcPr>
          <w:p w:rsidR="0060434F" w:rsidRDefault="004E2796" w:rsidP="00BE4A62">
            <w:pPr>
              <w:pStyle w:val="TableParagraph"/>
            </w:pPr>
            <w:r>
              <w:t>NO APTO</w:t>
            </w:r>
          </w:p>
        </w:tc>
      </w:tr>
      <w:tr w:rsidR="0060434F" w:rsidTr="00BE4A62">
        <w:trPr>
          <w:trHeight w:val="448"/>
        </w:trPr>
        <w:tc>
          <w:tcPr>
            <w:tcW w:w="2909" w:type="dxa"/>
            <w:shd w:val="clear" w:color="auto" w:fill="auto"/>
          </w:tcPr>
          <w:p w:rsidR="0060434F" w:rsidRDefault="0060434F" w:rsidP="00BE4A62">
            <w:pPr>
              <w:pStyle w:val="TableParagraph"/>
            </w:pPr>
            <w:r>
              <w:t>BLANCA</w:t>
            </w:r>
            <w:r w:rsidRPr="00BE4A62">
              <w:rPr>
                <w:spacing w:val="-4"/>
              </w:rPr>
              <w:t xml:space="preserve"> </w:t>
            </w:r>
            <w:r>
              <w:t>IRIARTE</w:t>
            </w:r>
            <w:r w:rsidRPr="00BE4A62">
              <w:rPr>
                <w:spacing w:val="-4"/>
              </w:rPr>
              <w:t xml:space="preserve"> </w:t>
            </w:r>
            <w:r w:rsidRPr="00BE4A62">
              <w:rPr>
                <w:spacing w:val="-2"/>
              </w:rPr>
              <w:t>SUBTIL</w:t>
            </w:r>
          </w:p>
        </w:tc>
        <w:tc>
          <w:tcPr>
            <w:tcW w:w="1418" w:type="dxa"/>
            <w:shd w:val="clear" w:color="auto" w:fill="auto"/>
          </w:tcPr>
          <w:p w:rsidR="0060434F" w:rsidRDefault="0060434F" w:rsidP="00BE4A62">
            <w:pPr>
              <w:pStyle w:val="TableParagraph"/>
            </w:pPr>
            <w:r>
              <w:t>SI</w:t>
            </w:r>
          </w:p>
        </w:tc>
        <w:tc>
          <w:tcPr>
            <w:tcW w:w="1418" w:type="dxa"/>
            <w:shd w:val="clear" w:color="auto" w:fill="auto"/>
          </w:tcPr>
          <w:p w:rsidR="0060434F" w:rsidRDefault="0060434F" w:rsidP="00BE4A62">
            <w:pPr>
              <w:pStyle w:val="TableParagraph"/>
            </w:pPr>
          </w:p>
        </w:tc>
        <w:tc>
          <w:tcPr>
            <w:tcW w:w="1418" w:type="dxa"/>
            <w:shd w:val="clear" w:color="auto" w:fill="auto"/>
          </w:tcPr>
          <w:p w:rsidR="0060434F" w:rsidRDefault="004E2796" w:rsidP="00BE4A62">
            <w:pPr>
              <w:pStyle w:val="TableParagraph"/>
            </w:pPr>
            <w:r>
              <w:t>9,79</w:t>
            </w:r>
          </w:p>
        </w:tc>
        <w:tc>
          <w:tcPr>
            <w:tcW w:w="1773" w:type="dxa"/>
            <w:shd w:val="clear" w:color="auto" w:fill="auto"/>
          </w:tcPr>
          <w:p w:rsidR="0060434F" w:rsidRDefault="004E2796" w:rsidP="00BE4A62">
            <w:pPr>
              <w:pStyle w:val="TableParagraph"/>
            </w:pPr>
            <w:r>
              <w:t>NO PRESENTADA</w:t>
            </w:r>
          </w:p>
        </w:tc>
      </w:tr>
      <w:tr w:rsidR="0060434F" w:rsidTr="00BE4A62">
        <w:trPr>
          <w:trHeight w:val="450"/>
        </w:trPr>
        <w:tc>
          <w:tcPr>
            <w:tcW w:w="2909" w:type="dxa"/>
            <w:shd w:val="clear" w:color="auto" w:fill="auto"/>
          </w:tcPr>
          <w:p w:rsidR="0060434F" w:rsidRDefault="0060434F" w:rsidP="00BE4A62">
            <w:pPr>
              <w:pStyle w:val="TableParagraph"/>
              <w:spacing w:before="1" w:line="240" w:lineRule="auto"/>
            </w:pPr>
            <w:r>
              <w:t>NORA</w:t>
            </w:r>
            <w:r w:rsidRPr="00BE4A62">
              <w:rPr>
                <w:spacing w:val="-4"/>
              </w:rPr>
              <w:t xml:space="preserve"> </w:t>
            </w:r>
            <w:r>
              <w:t>GALDEANO</w:t>
            </w:r>
            <w:r w:rsidRPr="00BE4A62">
              <w:rPr>
                <w:spacing w:val="-4"/>
              </w:rPr>
              <w:t xml:space="preserve"> SAENZ</w:t>
            </w:r>
          </w:p>
        </w:tc>
        <w:tc>
          <w:tcPr>
            <w:tcW w:w="1418" w:type="dxa"/>
            <w:shd w:val="clear" w:color="auto" w:fill="auto"/>
          </w:tcPr>
          <w:p w:rsidR="0060434F" w:rsidRDefault="0060434F" w:rsidP="00BE4A62">
            <w:pPr>
              <w:pStyle w:val="TableParagraph"/>
              <w:spacing w:before="1" w:line="240" w:lineRule="auto"/>
            </w:pPr>
            <w:r>
              <w:t xml:space="preserve">SI </w:t>
            </w:r>
          </w:p>
        </w:tc>
        <w:tc>
          <w:tcPr>
            <w:tcW w:w="1418" w:type="dxa"/>
            <w:shd w:val="clear" w:color="auto" w:fill="auto"/>
          </w:tcPr>
          <w:p w:rsidR="0060434F" w:rsidRDefault="0060434F" w:rsidP="00BE4A62">
            <w:pPr>
              <w:pStyle w:val="TableParagraph"/>
              <w:spacing w:before="1" w:line="240" w:lineRule="auto"/>
            </w:pPr>
          </w:p>
        </w:tc>
        <w:tc>
          <w:tcPr>
            <w:tcW w:w="1418" w:type="dxa"/>
            <w:shd w:val="clear" w:color="auto" w:fill="auto"/>
          </w:tcPr>
          <w:p w:rsidR="0060434F" w:rsidRDefault="004E2796" w:rsidP="00BE4A62">
            <w:pPr>
              <w:pStyle w:val="TableParagraph"/>
              <w:spacing w:before="1" w:line="240" w:lineRule="auto"/>
            </w:pPr>
            <w:r>
              <w:t>0</w:t>
            </w:r>
          </w:p>
        </w:tc>
        <w:tc>
          <w:tcPr>
            <w:tcW w:w="1773" w:type="dxa"/>
            <w:shd w:val="clear" w:color="auto" w:fill="auto"/>
          </w:tcPr>
          <w:p w:rsidR="0060434F" w:rsidRDefault="004E2796" w:rsidP="00BE4A62">
            <w:pPr>
              <w:pStyle w:val="TableParagraph"/>
              <w:spacing w:before="1" w:line="240" w:lineRule="auto"/>
            </w:pPr>
            <w:r>
              <w:t>NO PRESENTADA</w:t>
            </w:r>
          </w:p>
        </w:tc>
      </w:tr>
      <w:tr w:rsidR="0060434F" w:rsidTr="00BE4A62">
        <w:trPr>
          <w:trHeight w:val="450"/>
        </w:trPr>
        <w:tc>
          <w:tcPr>
            <w:tcW w:w="2909" w:type="dxa"/>
            <w:shd w:val="clear" w:color="auto" w:fill="auto"/>
          </w:tcPr>
          <w:p w:rsidR="0060434F" w:rsidRDefault="0060434F" w:rsidP="00BE4A62">
            <w:pPr>
              <w:pStyle w:val="TableParagraph"/>
              <w:spacing w:before="1" w:line="240" w:lineRule="auto"/>
            </w:pPr>
            <w:r>
              <w:t>MAITE DÍEZ DÍAZ</w:t>
            </w:r>
          </w:p>
        </w:tc>
        <w:tc>
          <w:tcPr>
            <w:tcW w:w="1418" w:type="dxa"/>
            <w:shd w:val="clear" w:color="auto" w:fill="auto"/>
          </w:tcPr>
          <w:p w:rsidR="0060434F" w:rsidRDefault="0060434F" w:rsidP="00BE4A62">
            <w:pPr>
              <w:pStyle w:val="TableParagraph"/>
              <w:spacing w:before="1" w:line="240" w:lineRule="auto"/>
            </w:pPr>
            <w:r>
              <w:t>NO</w:t>
            </w:r>
          </w:p>
        </w:tc>
        <w:tc>
          <w:tcPr>
            <w:tcW w:w="1418" w:type="dxa"/>
            <w:shd w:val="clear" w:color="auto" w:fill="auto"/>
          </w:tcPr>
          <w:p w:rsidR="0060434F" w:rsidRDefault="004E2796" w:rsidP="00BE4A62">
            <w:pPr>
              <w:pStyle w:val="TableParagraph"/>
              <w:spacing w:before="1" w:line="240" w:lineRule="auto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60434F" w:rsidRDefault="004E2796" w:rsidP="00BE4A62">
            <w:pPr>
              <w:pStyle w:val="TableParagraph"/>
              <w:spacing w:before="1" w:line="240" w:lineRule="auto"/>
            </w:pPr>
            <w:r>
              <w:t>-</w:t>
            </w:r>
          </w:p>
        </w:tc>
        <w:tc>
          <w:tcPr>
            <w:tcW w:w="1773" w:type="dxa"/>
            <w:shd w:val="clear" w:color="auto" w:fill="auto"/>
          </w:tcPr>
          <w:p w:rsidR="0060434F" w:rsidRDefault="004E2796" w:rsidP="00BE4A62">
            <w:pPr>
              <w:pStyle w:val="TableParagraph"/>
              <w:spacing w:before="1" w:line="240" w:lineRule="auto"/>
            </w:pPr>
            <w:r>
              <w:t>-</w:t>
            </w:r>
          </w:p>
        </w:tc>
      </w:tr>
    </w:tbl>
    <w:p w:rsidR="005A7A7E" w:rsidRDefault="005A7A7E">
      <w:pPr>
        <w:pStyle w:val="Textoindependiente"/>
        <w:spacing w:before="9"/>
        <w:rPr>
          <w:sz w:val="20"/>
        </w:rPr>
      </w:pPr>
    </w:p>
    <w:p w:rsidR="005A7A7E" w:rsidRDefault="005A7A7E">
      <w:pPr>
        <w:pStyle w:val="Textoindependiente"/>
      </w:pPr>
    </w:p>
    <w:p w:rsidR="006814D8" w:rsidRDefault="006814D8" w:rsidP="006814D8">
      <w:pPr>
        <w:pStyle w:val="Textoindependiente"/>
        <w:spacing w:before="165" w:line="256" w:lineRule="auto"/>
        <w:ind w:left="102"/>
      </w:pPr>
      <w:r>
        <w:rPr>
          <w:color w:val="202429"/>
        </w:rPr>
        <w:t>Relación de aspirantes por orden de puntuación obtenida para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la</w:t>
      </w:r>
      <w:r w:rsidR="004E2796">
        <w:rPr>
          <w:color w:val="202429"/>
          <w:spacing w:val="-5"/>
        </w:rPr>
        <w:t xml:space="preserve"> obtención de una lista </w:t>
      </w:r>
      <w:r>
        <w:rPr>
          <w:color w:val="202429"/>
        </w:rPr>
        <w:t>temporal</w:t>
      </w:r>
      <w:r>
        <w:rPr>
          <w:color w:val="202429"/>
          <w:spacing w:val="-3"/>
        </w:rPr>
        <w:t xml:space="preserve"> </w:t>
      </w:r>
      <w:r w:rsidR="004E2796">
        <w:rPr>
          <w:color w:val="202429"/>
        </w:rPr>
        <w:t xml:space="preserve">para el Servicio de Atención al Domicilio. </w:t>
      </w:r>
    </w:p>
    <w:p w:rsidR="005A7A7E" w:rsidRDefault="005A7A7E">
      <w:pPr>
        <w:pStyle w:val="Textoindependiente"/>
      </w:pPr>
    </w:p>
    <w:p w:rsidR="005A7A7E" w:rsidRDefault="004E2796">
      <w:pPr>
        <w:pStyle w:val="Textoindependiente"/>
        <w:spacing w:before="178" w:line="403" w:lineRule="auto"/>
        <w:ind w:left="102" w:right="1574"/>
      </w:pP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habiendo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asuntos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tratar, se</w:t>
      </w:r>
      <w:r>
        <w:rPr>
          <w:spacing w:val="-4"/>
        </w:rPr>
        <w:t xml:space="preserve"> </w:t>
      </w:r>
      <w:r>
        <w:t>extiende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 xml:space="preserve">acta. </w:t>
      </w:r>
      <w:proofErr w:type="spellStart"/>
      <w:r>
        <w:t>Larraintzar</w:t>
      </w:r>
      <w:proofErr w:type="spellEnd"/>
      <w:r>
        <w:t>, 2</w:t>
      </w:r>
      <w:r w:rsidR="0038110D">
        <w:t>7</w:t>
      </w:r>
      <w:r>
        <w:t xml:space="preserve"> de noviembre de 2024.</w:t>
      </w:r>
    </w:p>
    <w:p w:rsidR="005A7A7E" w:rsidRDefault="005A7A7E">
      <w:pPr>
        <w:pStyle w:val="Textoindependiente"/>
      </w:pPr>
    </w:p>
    <w:p w:rsidR="005A7A7E" w:rsidRDefault="005A7A7E">
      <w:pPr>
        <w:pStyle w:val="Textoindependiente"/>
      </w:pPr>
    </w:p>
    <w:p w:rsidR="004E2796" w:rsidRDefault="004E2796">
      <w:pPr>
        <w:pStyle w:val="Textoindependiente"/>
      </w:pPr>
    </w:p>
    <w:p w:rsidR="004E2796" w:rsidRDefault="004E2796">
      <w:pPr>
        <w:pStyle w:val="Textoindependiente"/>
      </w:pPr>
    </w:p>
    <w:p w:rsidR="004E2796" w:rsidRDefault="004E2796">
      <w:pPr>
        <w:pStyle w:val="Textoindependiente"/>
      </w:pPr>
    </w:p>
    <w:p w:rsidR="004E2796" w:rsidRDefault="004E2796">
      <w:pPr>
        <w:pStyle w:val="Textoindependiente"/>
      </w:pPr>
    </w:p>
    <w:p w:rsidR="004E2796" w:rsidRDefault="004E2796">
      <w:pPr>
        <w:pStyle w:val="Textoindependiente"/>
      </w:pPr>
    </w:p>
    <w:p w:rsidR="004E2796" w:rsidRDefault="004E2796">
      <w:pPr>
        <w:pStyle w:val="Textoindependiente"/>
      </w:pPr>
    </w:p>
    <w:p w:rsidR="004E2796" w:rsidRDefault="004E2796">
      <w:pPr>
        <w:pStyle w:val="Textoindependiente"/>
      </w:pPr>
    </w:p>
    <w:p w:rsidR="004E2796" w:rsidRDefault="004E2796">
      <w:pPr>
        <w:pStyle w:val="Textoindependiente"/>
      </w:pPr>
    </w:p>
    <w:p w:rsidR="004E2796" w:rsidRDefault="004E2796">
      <w:pPr>
        <w:pStyle w:val="Textoindependiente"/>
      </w:pPr>
    </w:p>
    <w:p w:rsidR="004E2796" w:rsidRDefault="004E2796">
      <w:pPr>
        <w:pStyle w:val="Textoindependiente"/>
      </w:pPr>
    </w:p>
    <w:p w:rsidR="004E2796" w:rsidRDefault="004E2796">
      <w:pPr>
        <w:pStyle w:val="Textoindependiente"/>
      </w:pPr>
    </w:p>
    <w:p w:rsidR="004E2796" w:rsidRDefault="004E2796">
      <w:pPr>
        <w:pStyle w:val="Textoindependiente"/>
      </w:pPr>
    </w:p>
    <w:p w:rsidR="004E2796" w:rsidRDefault="004E2796">
      <w:pPr>
        <w:pStyle w:val="Textoindependiente"/>
      </w:pPr>
    </w:p>
    <w:p w:rsidR="004E2796" w:rsidRDefault="004E2796">
      <w:pPr>
        <w:pStyle w:val="Textoindependiente"/>
      </w:pPr>
    </w:p>
    <w:p w:rsidR="004E2796" w:rsidRDefault="004E2796">
      <w:pPr>
        <w:pStyle w:val="Textoindependiente"/>
      </w:pPr>
    </w:p>
    <w:p w:rsidR="004E2796" w:rsidRDefault="004E2796">
      <w:pPr>
        <w:pStyle w:val="Textoindependiente"/>
      </w:pPr>
    </w:p>
    <w:p w:rsidR="004E2796" w:rsidRDefault="004E2796">
      <w:pPr>
        <w:pStyle w:val="Textoindependiente"/>
      </w:pPr>
    </w:p>
    <w:p w:rsidR="004E2796" w:rsidRDefault="004E2796">
      <w:pPr>
        <w:pStyle w:val="Textoindependiente"/>
      </w:pPr>
    </w:p>
    <w:p w:rsidR="004E2796" w:rsidRDefault="004E2796">
      <w:pPr>
        <w:pStyle w:val="Textoindependiente"/>
      </w:pPr>
    </w:p>
    <w:p w:rsidR="004E2796" w:rsidRDefault="004E2796">
      <w:pPr>
        <w:pStyle w:val="Textoindependiente"/>
      </w:pPr>
    </w:p>
    <w:p w:rsidR="005A7A7E" w:rsidRDefault="005A7A7E">
      <w:pPr>
        <w:pStyle w:val="Textoindependiente"/>
      </w:pPr>
    </w:p>
    <w:p w:rsidR="005A7A7E" w:rsidRDefault="005A7A7E">
      <w:pPr>
        <w:pStyle w:val="Textoindependiente"/>
        <w:spacing w:before="9"/>
        <w:rPr>
          <w:sz w:val="16"/>
        </w:rPr>
      </w:pPr>
    </w:p>
    <w:p w:rsidR="005A7A7E" w:rsidRDefault="004E2796" w:rsidP="004E2796">
      <w:pPr>
        <w:pStyle w:val="Ttulo1"/>
        <w:ind w:left="0"/>
        <w:rPr>
          <w:u w:val="none"/>
        </w:rPr>
      </w:pPr>
      <w:r>
        <w:t>ULTZAMAKO</w:t>
      </w:r>
      <w:r>
        <w:rPr>
          <w:spacing w:val="-9"/>
        </w:rPr>
        <w:t xml:space="preserve"> </w:t>
      </w:r>
      <w:r>
        <w:t>OINARRIZKO</w:t>
      </w:r>
      <w:r>
        <w:rPr>
          <w:spacing w:val="-8"/>
        </w:rPr>
        <w:t xml:space="preserve"> </w:t>
      </w:r>
      <w:r>
        <w:t>GIZARTE</w:t>
      </w:r>
      <w:r>
        <w:rPr>
          <w:spacing w:val="-8"/>
        </w:rPr>
        <w:t xml:space="preserve"> </w:t>
      </w:r>
      <w:r>
        <w:t>ZERBITZUEN</w:t>
      </w:r>
      <w:r>
        <w:rPr>
          <w:spacing w:val="-4"/>
        </w:rPr>
        <w:t xml:space="preserve"> </w:t>
      </w:r>
      <w:r>
        <w:rPr>
          <w:spacing w:val="-2"/>
        </w:rPr>
        <w:t>MANKOMUNITATEA.</w:t>
      </w:r>
    </w:p>
    <w:p w:rsidR="005A7A7E" w:rsidRDefault="005A7A7E">
      <w:pPr>
        <w:pStyle w:val="Textoindependiente"/>
        <w:rPr>
          <w:b/>
          <w:sz w:val="20"/>
        </w:rPr>
      </w:pPr>
    </w:p>
    <w:p w:rsidR="005A7A7E" w:rsidRDefault="005A7A7E">
      <w:pPr>
        <w:pStyle w:val="Textoindependiente"/>
        <w:spacing w:before="7"/>
        <w:rPr>
          <w:b/>
          <w:sz w:val="18"/>
        </w:rPr>
      </w:pPr>
    </w:p>
    <w:p w:rsidR="004E2796" w:rsidRPr="00BE4A62" w:rsidRDefault="004E2796" w:rsidP="004E2796">
      <w:pPr>
        <w:widowControl/>
        <w:autoSpaceDE/>
        <w:autoSpaceDN/>
        <w:textAlignment w:val="baseline"/>
        <w:rPr>
          <w:rFonts w:eastAsia="Times New Roman"/>
          <w:color w:val="000000"/>
          <w:lang w:eastAsia="es-ES"/>
        </w:rPr>
      </w:pPr>
      <w:r w:rsidRPr="00BE4A62">
        <w:rPr>
          <w:rFonts w:eastAsia="Times New Roman"/>
          <w:color w:val="000000"/>
          <w:u w:val="single"/>
          <w:lang w:eastAsia="es-ES"/>
        </w:rPr>
        <w:t>Gaia</w:t>
      </w:r>
      <w:r w:rsidRPr="00BE4A62">
        <w:rPr>
          <w:rFonts w:eastAsia="Times New Roman"/>
          <w:color w:val="000000"/>
          <w:lang w:eastAsia="es-ES"/>
        </w:rPr>
        <w:t xml:space="preserve">: </w:t>
      </w:r>
      <w:proofErr w:type="spellStart"/>
      <w:r w:rsidRPr="00BE4A62">
        <w:rPr>
          <w:rFonts w:eastAsia="Times New Roman"/>
          <w:color w:val="000000"/>
          <w:lang w:eastAsia="es-ES"/>
        </w:rPr>
        <w:t>Etxeko</w:t>
      </w:r>
      <w:proofErr w:type="spellEnd"/>
      <w:r w:rsidRPr="00BE4A62">
        <w:rPr>
          <w:rFonts w:eastAsia="Times New Roman"/>
          <w:color w:val="000000"/>
          <w:lang w:eastAsia="es-ES"/>
        </w:rPr>
        <w:t xml:space="preserve"> </w:t>
      </w:r>
      <w:proofErr w:type="spellStart"/>
      <w:r w:rsidRPr="00BE4A62">
        <w:rPr>
          <w:rFonts w:eastAsia="Times New Roman"/>
          <w:color w:val="000000"/>
          <w:lang w:eastAsia="es-ES"/>
        </w:rPr>
        <w:t>Arreta</w:t>
      </w:r>
      <w:proofErr w:type="spellEnd"/>
      <w:r w:rsidRPr="00BE4A62">
        <w:rPr>
          <w:rFonts w:eastAsia="Times New Roman"/>
          <w:color w:val="000000"/>
          <w:lang w:eastAsia="es-ES"/>
        </w:rPr>
        <w:t xml:space="preserve"> </w:t>
      </w:r>
      <w:proofErr w:type="spellStart"/>
      <w:r w:rsidRPr="00BE4A62">
        <w:rPr>
          <w:rFonts w:eastAsia="Times New Roman"/>
          <w:color w:val="000000"/>
          <w:lang w:eastAsia="es-ES"/>
        </w:rPr>
        <w:t>Zerbitzurako</w:t>
      </w:r>
      <w:proofErr w:type="spellEnd"/>
      <w:r w:rsidRPr="00BE4A62">
        <w:rPr>
          <w:rFonts w:eastAsia="Times New Roman"/>
          <w:color w:val="000000"/>
          <w:lang w:eastAsia="es-ES"/>
        </w:rPr>
        <w:t xml:space="preserve"> </w:t>
      </w:r>
      <w:proofErr w:type="spellStart"/>
      <w:r w:rsidRPr="00BE4A62">
        <w:rPr>
          <w:rFonts w:eastAsia="Times New Roman"/>
          <w:color w:val="000000"/>
          <w:lang w:eastAsia="es-ES"/>
        </w:rPr>
        <w:t>bajak</w:t>
      </w:r>
      <w:proofErr w:type="spellEnd"/>
      <w:r w:rsidRPr="00BE4A62">
        <w:rPr>
          <w:rFonts w:eastAsia="Times New Roman"/>
          <w:color w:val="000000"/>
          <w:lang w:eastAsia="es-ES"/>
        </w:rPr>
        <w:t xml:space="preserve"> eta/</w:t>
      </w:r>
      <w:proofErr w:type="spellStart"/>
      <w:r w:rsidRPr="00BE4A62">
        <w:rPr>
          <w:rFonts w:eastAsia="Times New Roman"/>
          <w:color w:val="000000"/>
          <w:lang w:eastAsia="es-ES"/>
        </w:rPr>
        <w:t>edo</w:t>
      </w:r>
      <w:proofErr w:type="spellEnd"/>
      <w:r w:rsidRPr="00BE4A62">
        <w:rPr>
          <w:rFonts w:eastAsia="Times New Roman"/>
          <w:color w:val="000000"/>
          <w:lang w:eastAsia="es-ES"/>
        </w:rPr>
        <w:t xml:space="preserve"> </w:t>
      </w:r>
      <w:proofErr w:type="spellStart"/>
      <w:r w:rsidRPr="00BE4A62">
        <w:rPr>
          <w:rFonts w:eastAsia="Times New Roman"/>
          <w:color w:val="000000"/>
          <w:lang w:eastAsia="es-ES"/>
        </w:rPr>
        <w:t>oporrak</w:t>
      </w:r>
      <w:proofErr w:type="spellEnd"/>
      <w:r w:rsidRPr="00BE4A62">
        <w:rPr>
          <w:rFonts w:eastAsia="Times New Roman"/>
          <w:color w:val="000000"/>
          <w:lang w:eastAsia="es-ES"/>
        </w:rPr>
        <w:t xml:space="preserve"> </w:t>
      </w:r>
      <w:proofErr w:type="spellStart"/>
      <w:r w:rsidRPr="00BE4A62">
        <w:rPr>
          <w:rFonts w:eastAsia="Times New Roman"/>
          <w:color w:val="000000"/>
          <w:lang w:eastAsia="es-ES"/>
        </w:rPr>
        <w:t>ordezkatzeko</w:t>
      </w:r>
      <w:proofErr w:type="spellEnd"/>
      <w:r w:rsidRPr="00BE4A62">
        <w:rPr>
          <w:rFonts w:eastAsia="Times New Roman"/>
          <w:color w:val="000000"/>
          <w:lang w:eastAsia="es-ES"/>
        </w:rPr>
        <w:t xml:space="preserve"> </w:t>
      </w:r>
      <w:proofErr w:type="spellStart"/>
      <w:r w:rsidRPr="00BE4A62">
        <w:rPr>
          <w:rFonts w:eastAsia="Times New Roman"/>
          <w:color w:val="000000"/>
          <w:lang w:eastAsia="es-ES"/>
        </w:rPr>
        <w:t>zerrenda</w:t>
      </w:r>
      <w:proofErr w:type="spellEnd"/>
      <w:r w:rsidRPr="00BE4A62">
        <w:rPr>
          <w:rFonts w:eastAsia="Times New Roman"/>
          <w:color w:val="000000"/>
          <w:lang w:eastAsia="es-ES"/>
        </w:rPr>
        <w:t xml:space="preserve"> </w:t>
      </w:r>
      <w:proofErr w:type="spellStart"/>
      <w:r w:rsidRPr="00BE4A62">
        <w:rPr>
          <w:rFonts w:eastAsia="Times New Roman"/>
          <w:color w:val="000000"/>
          <w:lang w:eastAsia="es-ES"/>
        </w:rPr>
        <w:t>bat</w:t>
      </w:r>
      <w:proofErr w:type="spellEnd"/>
      <w:r w:rsidRPr="00BE4A62">
        <w:rPr>
          <w:rFonts w:eastAsia="Times New Roman"/>
          <w:color w:val="000000"/>
          <w:lang w:eastAsia="es-ES"/>
        </w:rPr>
        <w:t xml:space="preserve"> </w:t>
      </w:r>
      <w:proofErr w:type="spellStart"/>
      <w:r w:rsidRPr="00BE4A62">
        <w:rPr>
          <w:rFonts w:eastAsia="Times New Roman"/>
          <w:color w:val="000000"/>
          <w:lang w:eastAsia="es-ES"/>
        </w:rPr>
        <w:t>sortzeko</w:t>
      </w:r>
      <w:proofErr w:type="spellEnd"/>
      <w:r w:rsidRPr="00BE4A62">
        <w:rPr>
          <w:rFonts w:eastAsia="Times New Roman"/>
          <w:color w:val="000000"/>
          <w:lang w:eastAsia="es-ES"/>
        </w:rPr>
        <w:t xml:space="preserve"> </w:t>
      </w:r>
      <w:proofErr w:type="spellStart"/>
      <w:r w:rsidRPr="00BE4A62">
        <w:rPr>
          <w:rFonts w:eastAsia="Times New Roman"/>
          <w:color w:val="000000"/>
          <w:lang w:eastAsia="es-ES"/>
        </w:rPr>
        <w:t>deialdia</w:t>
      </w:r>
      <w:proofErr w:type="spellEnd"/>
      <w:r w:rsidRPr="00BE4A62">
        <w:rPr>
          <w:rFonts w:eastAsia="Times New Roman"/>
          <w:color w:val="000000"/>
          <w:lang w:eastAsia="es-ES"/>
        </w:rPr>
        <w:t>.</w:t>
      </w:r>
    </w:p>
    <w:p w:rsidR="004E2796" w:rsidRPr="00BE4A62" w:rsidRDefault="004E2796" w:rsidP="004E2796">
      <w:pPr>
        <w:widowControl/>
        <w:autoSpaceDE/>
        <w:autoSpaceDN/>
        <w:textAlignment w:val="baseline"/>
        <w:rPr>
          <w:rFonts w:eastAsia="Times New Roman"/>
          <w:color w:val="000000"/>
          <w:lang w:eastAsia="es-ES"/>
        </w:rPr>
      </w:pPr>
      <w:r w:rsidRPr="00BE4A62">
        <w:rPr>
          <w:rFonts w:eastAsia="Times New Roman"/>
          <w:color w:val="000000"/>
          <w:lang w:eastAsia="es-ES"/>
        </w:rPr>
        <w:br/>
      </w:r>
      <w:proofErr w:type="spellStart"/>
      <w:r w:rsidRPr="00BE4A62">
        <w:rPr>
          <w:rFonts w:eastAsia="Times New Roman"/>
          <w:color w:val="000000"/>
          <w:lang w:eastAsia="es-ES"/>
        </w:rPr>
        <w:t>Merezimenduen</w:t>
      </w:r>
      <w:proofErr w:type="spellEnd"/>
      <w:r w:rsidRPr="00BE4A62">
        <w:rPr>
          <w:rFonts w:eastAsia="Times New Roman"/>
          <w:color w:val="000000"/>
          <w:lang w:eastAsia="es-ES"/>
        </w:rPr>
        <w:t xml:space="preserve"> </w:t>
      </w:r>
      <w:proofErr w:type="spellStart"/>
      <w:r w:rsidRPr="00BE4A62">
        <w:rPr>
          <w:rFonts w:eastAsia="Times New Roman"/>
          <w:color w:val="000000"/>
          <w:lang w:eastAsia="es-ES"/>
        </w:rPr>
        <w:t>balorazio-akta</w:t>
      </w:r>
      <w:proofErr w:type="spellEnd"/>
      <w:r w:rsidRPr="00BE4A62">
        <w:rPr>
          <w:rFonts w:eastAsia="Times New Roman"/>
          <w:color w:val="000000"/>
          <w:lang w:eastAsia="es-ES"/>
        </w:rPr>
        <w:t>:</w:t>
      </w:r>
    </w:p>
    <w:p w:rsidR="005A7A7E" w:rsidRDefault="005A7A7E">
      <w:pPr>
        <w:pStyle w:val="Textoindependiente"/>
        <w:spacing w:before="11"/>
        <w:rPr>
          <w:sz w:val="10"/>
        </w:rPr>
      </w:pPr>
    </w:p>
    <w:p w:rsidR="005A7A7E" w:rsidRDefault="005A7A7E">
      <w:pPr>
        <w:pStyle w:val="Textoindependiente"/>
        <w:rPr>
          <w:sz w:val="20"/>
        </w:rPr>
      </w:pPr>
    </w:p>
    <w:p w:rsidR="004E2796" w:rsidRDefault="004E2796">
      <w:pPr>
        <w:pStyle w:val="Textoindependiente"/>
        <w:rPr>
          <w:sz w:val="20"/>
        </w:rPr>
      </w:pPr>
    </w:p>
    <w:tbl>
      <w:tblPr>
        <w:tblpPr w:leftFromText="141" w:rightFromText="141" w:vertAnchor="text" w:horzAnchor="margin" w:tblpY="146"/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1349"/>
        <w:gridCol w:w="1487"/>
        <w:gridCol w:w="1773"/>
        <w:gridCol w:w="1418"/>
      </w:tblGrid>
      <w:tr w:rsidR="004E2796" w:rsidTr="00BE4A62">
        <w:trPr>
          <w:trHeight w:val="450"/>
        </w:trPr>
        <w:tc>
          <w:tcPr>
            <w:tcW w:w="2909" w:type="dxa"/>
            <w:shd w:val="clear" w:color="auto" w:fill="E7E6E6"/>
          </w:tcPr>
          <w:p w:rsidR="004E2796" w:rsidRPr="00BE4A62" w:rsidRDefault="004E2796" w:rsidP="00BE4A62">
            <w:pPr>
              <w:pStyle w:val="TableParagraph"/>
              <w:rPr>
                <w:b/>
              </w:rPr>
            </w:pPr>
            <w:r w:rsidRPr="00BE4A62">
              <w:rPr>
                <w:b/>
              </w:rPr>
              <w:t>IZEN ABIZENAK</w:t>
            </w:r>
          </w:p>
        </w:tc>
        <w:tc>
          <w:tcPr>
            <w:tcW w:w="1349" w:type="dxa"/>
            <w:shd w:val="clear" w:color="auto" w:fill="E7E6E6"/>
          </w:tcPr>
          <w:p w:rsidR="004E2796" w:rsidRPr="00BE4A62" w:rsidRDefault="004E2796" w:rsidP="00BE4A62">
            <w:pPr>
              <w:pStyle w:val="TableParagraph"/>
              <w:ind w:left="0"/>
              <w:rPr>
                <w:b/>
              </w:rPr>
            </w:pPr>
            <w:r w:rsidRPr="00BE4A62">
              <w:rPr>
                <w:b/>
              </w:rPr>
              <w:t>TITULAZIOA</w:t>
            </w:r>
          </w:p>
        </w:tc>
        <w:tc>
          <w:tcPr>
            <w:tcW w:w="1487" w:type="dxa"/>
            <w:shd w:val="clear" w:color="auto" w:fill="E7E6E6"/>
          </w:tcPr>
          <w:p w:rsidR="004E2796" w:rsidRPr="00BE4A62" w:rsidRDefault="004E2796" w:rsidP="00BE4A62">
            <w:pPr>
              <w:pStyle w:val="TableParagraph"/>
              <w:ind w:left="0"/>
              <w:rPr>
                <w:b/>
              </w:rPr>
            </w:pPr>
            <w:r w:rsidRPr="00BE4A62">
              <w:rPr>
                <w:b/>
              </w:rPr>
              <w:t>FORMAKUNTZA</w:t>
            </w:r>
          </w:p>
        </w:tc>
        <w:tc>
          <w:tcPr>
            <w:tcW w:w="1773" w:type="dxa"/>
            <w:shd w:val="clear" w:color="auto" w:fill="E7E6E6"/>
          </w:tcPr>
          <w:p w:rsidR="004E2796" w:rsidRPr="00BE4A62" w:rsidRDefault="004E2796" w:rsidP="00BE4A62">
            <w:pPr>
              <w:pStyle w:val="TableParagraph"/>
              <w:ind w:left="0"/>
              <w:rPr>
                <w:b/>
              </w:rPr>
            </w:pPr>
            <w:r w:rsidRPr="00BE4A62">
              <w:rPr>
                <w:b/>
              </w:rPr>
              <w:t>LAN ESPERIENTZIA</w:t>
            </w:r>
          </w:p>
        </w:tc>
        <w:tc>
          <w:tcPr>
            <w:tcW w:w="1418" w:type="dxa"/>
            <w:shd w:val="clear" w:color="auto" w:fill="E7E6E6"/>
          </w:tcPr>
          <w:p w:rsidR="004E2796" w:rsidRPr="00BE4A62" w:rsidRDefault="004E2796" w:rsidP="00BE4A62">
            <w:pPr>
              <w:pStyle w:val="TableParagraph"/>
              <w:ind w:left="0"/>
              <w:rPr>
                <w:b/>
              </w:rPr>
            </w:pPr>
            <w:r w:rsidRPr="00BE4A62">
              <w:rPr>
                <w:b/>
              </w:rPr>
              <w:t>EUSKARA</w:t>
            </w:r>
          </w:p>
        </w:tc>
      </w:tr>
      <w:tr w:rsidR="004E2796" w:rsidTr="00BE4A62">
        <w:trPr>
          <w:trHeight w:val="448"/>
        </w:trPr>
        <w:tc>
          <w:tcPr>
            <w:tcW w:w="2909" w:type="dxa"/>
            <w:shd w:val="clear" w:color="auto" w:fill="auto"/>
          </w:tcPr>
          <w:p w:rsidR="004E2796" w:rsidRDefault="004E2796" w:rsidP="00BE4A62">
            <w:pPr>
              <w:pStyle w:val="TableParagraph"/>
            </w:pPr>
            <w:r>
              <w:t>JUNE</w:t>
            </w:r>
            <w:r w:rsidRPr="00BE4A62">
              <w:rPr>
                <w:spacing w:val="-5"/>
              </w:rPr>
              <w:t xml:space="preserve"> </w:t>
            </w:r>
            <w:r w:rsidRPr="00BE4A62">
              <w:rPr>
                <w:spacing w:val="-2"/>
              </w:rPr>
              <w:t>APEZTEGIA</w:t>
            </w:r>
          </w:p>
        </w:tc>
        <w:tc>
          <w:tcPr>
            <w:tcW w:w="1349" w:type="dxa"/>
            <w:shd w:val="clear" w:color="auto" w:fill="auto"/>
          </w:tcPr>
          <w:p w:rsidR="004E2796" w:rsidRDefault="004E2796" w:rsidP="00BE4A62">
            <w:pPr>
              <w:pStyle w:val="TableParagraph"/>
            </w:pPr>
            <w:r>
              <w:t>SI</w:t>
            </w:r>
          </w:p>
        </w:tc>
        <w:tc>
          <w:tcPr>
            <w:tcW w:w="1487" w:type="dxa"/>
            <w:shd w:val="clear" w:color="auto" w:fill="auto"/>
          </w:tcPr>
          <w:p w:rsidR="004E2796" w:rsidRDefault="004E2796" w:rsidP="00BE4A62">
            <w:pPr>
              <w:pStyle w:val="TableParagraph"/>
            </w:pPr>
          </w:p>
        </w:tc>
        <w:tc>
          <w:tcPr>
            <w:tcW w:w="1773" w:type="dxa"/>
            <w:shd w:val="clear" w:color="auto" w:fill="auto"/>
          </w:tcPr>
          <w:p w:rsidR="004E2796" w:rsidRDefault="004E2796" w:rsidP="00BE4A62">
            <w:pPr>
              <w:pStyle w:val="TableParagraph"/>
            </w:pPr>
            <w:r>
              <w:t>0,2</w:t>
            </w:r>
          </w:p>
        </w:tc>
        <w:tc>
          <w:tcPr>
            <w:tcW w:w="1418" w:type="dxa"/>
            <w:shd w:val="clear" w:color="auto" w:fill="auto"/>
          </w:tcPr>
          <w:p w:rsidR="004E2796" w:rsidRDefault="004E2796" w:rsidP="00BE4A62">
            <w:pPr>
              <w:pStyle w:val="TableParagraph"/>
            </w:pPr>
            <w:r>
              <w:t>GAI</w:t>
            </w:r>
          </w:p>
        </w:tc>
      </w:tr>
      <w:tr w:rsidR="004E2796" w:rsidTr="00BE4A62">
        <w:trPr>
          <w:trHeight w:val="450"/>
        </w:trPr>
        <w:tc>
          <w:tcPr>
            <w:tcW w:w="2909" w:type="dxa"/>
            <w:shd w:val="clear" w:color="auto" w:fill="auto"/>
          </w:tcPr>
          <w:p w:rsidR="004E2796" w:rsidRDefault="004E2796" w:rsidP="00BE4A62">
            <w:pPr>
              <w:pStyle w:val="TableParagraph"/>
            </w:pPr>
            <w:r>
              <w:t>Mª</w:t>
            </w:r>
            <w:r w:rsidRPr="00BE4A62">
              <w:rPr>
                <w:spacing w:val="-7"/>
              </w:rPr>
              <w:t xml:space="preserve"> </w:t>
            </w:r>
            <w:r>
              <w:t>PILAR</w:t>
            </w:r>
            <w:r w:rsidRPr="00BE4A62">
              <w:rPr>
                <w:spacing w:val="-4"/>
              </w:rPr>
              <w:t xml:space="preserve"> </w:t>
            </w:r>
            <w:r>
              <w:t>HERNÁNDEZ</w:t>
            </w:r>
            <w:r w:rsidRPr="00BE4A62">
              <w:rPr>
                <w:spacing w:val="-5"/>
              </w:rPr>
              <w:t xml:space="preserve"> </w:t>
            </w:r>
            <w:r w:rsidRPr="00BE4A62">
              <w:rPr>
                <w:spacing w:val="-4"/>
              </w:rPr>
              <w:t>LARA</w:t>
            </w:r>
          </w:p>
        </w:tc>
        <w:tc>
          <w:tcPr>
            <w:tcW w:w="1349" w:type="dxa"/>
            <w:shd w:val="clear" w:color="auto" w:fill="auto"/>
          </w:tcPr>
          <w:p w:rsidR="004E2796" w:rsidRDefault="004E2796" w:rsidP="00BE4A62">
            <w:pPr>
              <w:pStyle w:val="TableParagraph"/>
            </w:pPr>
            <w:r>
              <w:t>SI</w:t>
            </w:r>
          </w:p>
        </w:tc>
        <w:tc>
          <w:tcPr>
            <w:tcW w:w="1487" w:type="dxa"/>
            <w:shd w:val="clear" w:color="auto" w:fill="auto"/>
          </w:tcPr>
          <w:p w:rsidR="004E2796" w:rsidRDefault="004E2796" w:rsidP="00BE4A62">
            <w:pPr>
              <w:pStyle w:val="TableParagraph"/>
            </w:pPr>
            <w:r>
              <w:t>1</w:t>
            </w:r>
          </w:p>
        </w:tc>
        <w:tc>
          <w:tcPr>
            <w:tcW w:w="1773" w:type="dxa"/>
            <w:shd w:val="clear" w:color="auto" w:fill="auto"/>
          </w:tcPr>
          <w:p w:rsidR="004E2796" w:rsidRDefault="004E2796" w:rsidP="00BE4A62">
            <w:pPr>
              <w:pStyle w:val="TableParagraph"/>
            </w:pPr>
            <w:r>
              <w:t>20</w:t>
            </w:r>
          </w:p>
        </w:tc>
        <w:tc>
          <w:tcPr>
            <w:tcW w:w="1418" w:type="dxa"/>
            <w:shd w:val="clear" w:color="auto" w:fill="auto"/>
          </w:tcPr>
          <w:p w:rsidR="004E2796" w:rsidRDefault="004E2796" w:rsidP="00BE4A62">
            <w:pPr>
              <w:pStyle w:val="TableParagraph"/>
            </w:pPr>
            <w:r>
              <w:t>EZ GAI</w:t>
            </w:r>
          </w:p>
        </w:tc>
      </w:tr>
      <w:tr w:rsidR="004E2796" w:rsidTr="00BE4A62">
        <w:trPr>
          <w:trHeight w:val="448"/>
        </w:trPr>
        <w:tc>
          <w:tcPr>
            <w:tcW w:w="2909" w:type="dxa"/>
            <w:shd w:val="clear" w:color="auto" w:fill="auto"/>
          </w:tcPr>
          <w:p w:rsidR="004E2796" w:rsidRDefault="004E2796" w:rsidP="00BE4A62">
            <w:pPr>
              <w:pStyle w:val="TableParagraph"/>
            </w:pPr>
            <w:r>
              <w:t>BLANCA</w:t>
            </w:r>
            <w:r w:rsidRPr="00BE4A62">
              <w:rPr>
                <w:spacing w:val="-4"/>
              </w:rPr>
              <w:t xml:space="preserve"> </w:t>
            </w:r>
            <w:r>
              <w:t>IRIARTE</w:t>
            </w:r>
            <w:r w:rsidRPr="00BE4A62">
              <w:rPr>
                <w:spacing w:val="-4"/>
              </w:rPr>
              <w:t xml:space="preserve"> </w:t>
            </w:r>
            <w:r w:rsidRPr="00BE4A62">
              <w:rPr>
                <w:spacing w:val="-2"/>
              </w:rPr>
              <w:t>SUBTIL</w:t>
            </w:r>
          </w:p>
        </w:tc>
        <w:tc>
          <w:tcPr>
            <w:tcW w:w="1349" w:type="dxa"/>
            <w:shd w:val="clear" w:color="auto" w:fill="auto"/>
          </w:tcPr>
          <w:p w:rsidR="004E2796" w:rsidRDefault="004E2796" w:rsidP="00BE4A62">
            <w:pPr>
              <w:pStyle w:val="TableParagraph"/>
            </w:pPr>
            <w:r>
              <w:t>SI</w:t>
            </w:r>
          </w:p>
        </w:tc>
        <w:tc>
          <w:tcPr>
            <w:tcW w:w="1487" w:type="dxa"/>
            <w:shd w:val="clear" w:color="auto" w:fill="auto"/>
          </w:tcPr>
          <w:p w:rsidR="004E2796" w:rsidRDefault="004E2796" w:rsidP="00BE4A62">
            <w:pPr>
              <w:pStyle w:val="TableParagraph"/>
            </w:pPr>
          </w:p>
        </w:tc>
        <w:tc>
          <w:tcPr>
            <w:tcW w:w="1773" w:type="dxa"/>
            <w:shd w:val="clear" w:color="auto" w:fill="auto"/>
          </w:tcPr>
          <w:p w:rsidR="004E2796" w:rsidRDefault="004E2796" w:rsidP="00BE4A62">
            <w:pPr>
              <w:pStyle w:val="TableParagraph"/>
            </w:pPr>
            <w:r>
              <w:t>9,79</w:t>
            </w:r>
          </w:p>
        </w:tc>
        <w:tc>
          <w:tcPr>
            <w:tcW w:w="1418" w:type="dxa"/>
            <w:shd w:val="clear" w:color="auto" w:fill="auto"/>
          </w:tcPr>
          <w:p w:rsidR="004E2796" w:rsidRDefault="004E2796" w:rsidP="00BE4A62">
            <w:pPr>
              <w:pStyle w:val="TableParagraph"/>
            </w:pPr>
            <w:r>
              <w:t>EZ AURKEZTUA</w:t>
            </w:r>
          </w:p>
        </w:tc>
      </w:tr>
      <w:tr w:rsidR="004E2796" w:rsidTr="00BE4A62">
        <w:trPr>
          <w:trHeight w:val="450"/>
        </w:trPr>
        <w:tc>
          <w:tcPr>
            <w:tcW w:w="2909" w:type="dxa"/>
            <w:shd w:val="clear" w:color="auto" w:fill="auto"/>
          </w:tcPr>
          <w:p w:rsidR="004E2796" w:rsidRDefault="004E2796" w:rsidP="00BE4A62">
            <w:pPr>
              <w:pStyle w:val="TableParagraph"/>
              <w:spacing w:before="1" w:line="240" w:lineRule="auto"/>
            </w:pPr>
            <w:r>
              <w:t>NORA</w:t>
            </w:r>
            <w:r w:rsidRPr="00BE4A62">
              <w:rPr>
                <w:spacing w:val="-4"/>
              </w:rPr>
              <w:t xml:space="preserve"> </w:t>
            </w:r>
            <w:r>
              <w:t>GALDEANO</w:t>
            </w:r>
            <w:r w:rsidRPr="00BE4A62">
              <w:rPr>
                <w:spacing w:val="-4"/>
              </w:rPr>
              <w:t xml:space="preserve"> SAENZ</w:t>
            </w:r>
          </w:p>
        </w:tc>
        <w:tc>
          <w:tcPr>
            <w:tcW w:w="1349" w:type="dxa"/>
            <w:shd w:val="clear" w:color="auto" w:fill="auto"/>
          </w:tcPr>
          <w:p w:rsidR="004E2796" w:rsidRDefault="004E2796" w:rsidP="00BE4A62">
            <w:pPr>
              <w:pStyle w:val="TableParagraph"/>
              <w:spacing w:before="1" w:line="240" w:lineRule="auto"/>
            </w:pPr>
            <w:r>
              <w:t xml:space="preserve">SI </w:t>
            </w:r>
          </w:p>
        </w:tc>
        <w:tc>
          <w:tcPr>
            <w:tcW w:w="1487" w:type="dxa"/>
            <w:shd w:val="clear" w:color="auto" w:fill="auto"/>
          </w:tcPr>
          <w:p w:rsidR="004E2796" w:rsidRDefault="004E2796" w:rsidP="00BE4A62">
            <w:pPr>
              <w:pStyle w:val="TableParagraph"/>
              <w:spacing w:before="1" w:line="240" w:lineRule="auto"/>
            </w:pPr>
          </w:p>
        </w:tc>
        <w:tc>
          <w:tcPr>
            <w:tcW w:w="1773" w:type="dxa"/>
            <w:shd w:val="clear" w:color="auto" w:fill="auto"/>
          </w:tcPr>
          <w:p w:rsidR="004E2796" w:rsidRDefault="004E2796" w:rsidP="00BE4A62">
            <w:pPr>
              <w:pStyle w:val="TableParagraph"/>
              <w:spacing w:before="1" w:line="240" w:lineRule="auto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4E2796" w:rsidRDefault="004E2796" w:rsidP="00BE4A62">
            <w:pPr>
              <w:pStyle w:val="TableParagraph"/>
              <w:spacing w:before="1" w:line="240" w:lineRule="auto"/>
            </w:pPr>
            <w:r>
              <w:t>EZ AURKEZTUA</w:t>
            </w:r>
          </w:p>
        </w:tc>
      </w:tr>
      <w:tr w:rsidR="004E2796" w:rsidTr="00BE4A62">
        <w:trPr>
          <w:trHeight w:val="450"/>
        </w:trPr>
        <w:tc>
          <w:tcPr>
            <w:tcW w:w="2909" w:type="dxa"/>
            <w:shd w:val="clear" w:color="auto" w:fill="auto"/>
          </w:tcPr>
          <w:p w:rsidR="004E2796" w:rsidRDefault="004E2796" w:rsidP="00BE4A62">
            <w:pPr>
              <w:pStyle w:val="TableParagraph"/>
              <w:spacing w:before="1" w:line="240" w:lineRule="auto"/>
            </w:pPr>
            <w:r>
              <w:t>MAITE DÍEZ DÍAZ</w:t>
            </w:r>
          </w:p>
        </w:tc>
        <w:tc>
          <w:tcPr>
            <w:tcW w:w="1349" w:type="dxa"/>
            <w:shd w:val="clear" w:color="auto" w:fill="auto"/>
          </w:tcPr>
          <w:p w:rsidR="004E2796" w:rsidRDefault="004E2796" w:rsidP="00BE4A62">
            <w:pPr>
              <w:pStyle w:val="TableParagraph"/>
              <w:spacing w:before="1" w:line="240" w:lineRule="auto"/>
            </w:pPr>
            <w:r>
              <w:t>NO</w:t>
            </w:r>
          </w:p>
        </w:tc>
        <w:tc>
          <w:tcPr>
            <w:tcW w:w="1487" w:type="dxa"/>
            <w:shd w:val="clear" w:color="auto" w:fill="auto"/>
          </w:tcPr>
          <w:p w:rsidR="004E2796" w:rsidRDefault="004E2796" w:rsidP="00BE4A62">
            <w:pPr>
              <w:pStyle w:val="TableParagraph"/>
              <w:spacing w:before="1" w:line="240" w:lineRule="auto"/>
            </w:pPr>
            <w:r>
              <w:t>-</w:t>
            </w:r>
          </w:p>
        </w:tc>
        <w:tc>
          <w:tcPr>
            <w:tcW w:w="1773" w:type="dxa"/>
            <w:shd w:val="clear" w:color="auto" w:fill="auto"/>
          </w:tcPr>
          <w:p w:rsidR="004E2796" w:rsidRDefault="004E2796" w:rsidP="00BE4A62">
            <w:pPr>
              <w:pStyle w:val="TableParagraph"/>
              <w:spacing w:before="1" w:line="240" w:lineRule="auto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4E2796" w:rsidRDefault="004E2796" w:rsidP="00BE4A62">
            <w:pPr>
              <w:pStyle w:val="TableParagraph"/>
              <w:spacing w:before="1" w:line="240" w:lineRule="auto"/>
            </w:pPr>
            <w:r>
              <w:t>-</w:t>
            </w:r>
          </w:p>
        </w:tc>
      </w:tr>
    </w:tbl>
    <w:p w:rsidR="005A7A7E" w:rsidRDefault="005A7A7E">
      <w:pPr>
        <w:pStyle w:val="Textoindependiente"/>
        <w:rPr>
          <w:sz w:val="20"/>
        </w:rPr>
      </w:pPr>
    </w:p>
    <w:p w:rsidR="005A7A7E" w:rsidRDefault="005A7A7E">
      <w:pPr>
        <w:pStyle w:val="Textoindependiente"/>
        <w:rPr>
          <w:sz w:val="20"/>
        </w:rPr>
      </w:pPr>
    </w:p>
    <w:p w:rsidR="005A7A7E" w:rsidRDefault="005A7A7E">
      <w:pPr>
        <w:pStyle w:val="Textoindependiente"/>
        <w:spacing w:before="3"/>
        <w:rPr>
          <w:sz w:val="16"/>
        </w:rPr>
      </w:pPr>
    </w:p>
    <w:p w:rsidR="005A7A7E" w:rsidRDefault="004E2796">
      <w:pPr>
        <w:pStyle w:val="Textoindependiente"/>
        <w:spacing w:line="518" w:lineRule="auto"/>
        <w:ind w:left="102" w:right="2657"/>
      </w:pPr>
      <w:r>
        <w:t>Eta</w:t>
      </w:r>
      <w:r>
        <w:rPr>
          <w:spacing w:val="-3"/>
        </w:rPr>
        <w:t xml:space="preserve"> </w:t>
      </w:r>
      <w:proofErr w:type="spellStart"/>
      <w:r>
        <w:t>aztergai</w:t>
      </w:r>
      <w:proofErr w:type="spellEnd"/>
      <w:r>
        <w:rPr>
          <w:spacing w:val="-6"/>
        </w:rPr>
        <w:t xml:space="preserve"> </w:t>
      </w:r>
      <w:proofErr w:type="spellStart"/>
      <w:r>
        <w:t>gehiagorik</w:t>
      </w:r>
      <w:proofErr w:type="spellEnd"/>
      <w:r>
        <w:rPr>
          <w:spacing w:val="-2"/>
        </w:rPr>
        <w:t xml:space="preserve"> </w:t>
      </w:r>
      <w:proofErr w:type="spellStart"/>
      <w:r>
        <w:t>egon</w:t>
      </w:r>
      <w:proofErr w:type="spellEnd"/>
      <w:r>
        <w:rPr>
          <w:spacing w:val="-4"/>
        </w:rPr>
        <w:t xml:space="preserve"> </w:t>
      </w:r>
      <w:proofErr w:type="spellStart"/>
      <w:r>
        <w:t>ez</w:t>
      </w:r>
      <w:proofErr w:type="spellEnd"/>
      <w:r>
        <w:rPr>
          <w:spacing w:val="-4"/>
        </w:rPr>
        <w:t xml:space="preserve"> </w:t>
      </w:r>
      <w:proofErr w:type="spellStart"/>
      <w:r>
        <w:t>denez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akta</w:t>
      </w:r>
      <w:proofErr w:type="spellEnd"/>
      <w:r>
        <w:rPr>
          <w:spacing w:val="-3"/>
        </w:rPr>
        <w:t xml:space="preserve"> </w:t>
      </w:r>
      <w:proofErr w:type="spellStart"/>
      <w:r>
        <w:t>hau</w:t>
      </w:r>
      <w:proofErr w:type="spellEnd"/>
      <w:r>
        <w:rPr>
          <w:spacing w:val="-7"/>
        </w:rPr>
        <w:t xml:space="preserve"> </w:t>
      </w:r>
      <w:proofErr w:type="spellStart"/>
      <w:r>
        <w:t>egin</w:t>
      </w:r>
      <w:proofErr w:type="spellEnd"/>
      <w:r>
        <w:rPr>
          <w:spacing w:val="-4"/>
        </w:rPr>
        <w:t xml:space="preserve"> </w:t>
      </w:r>
      <w:r>
        <w:t xml:space="preserve">da. </w:t>
      </w:r>
      <w:proofErr w:type="spellStart"/>
      <w:r>
        <w:t>Larraintzar</w:t>
      </w:r>
      <w:proofErr w:type="spellEnd"/>
      <w:r>
        <w:t xml:space="preserve">, 2024ko </w:t>
      </w:r>
      <w:proofErr w:type="spellStart"/>
      <w:r>
        <w:t>azaroaren</w:t>
      </w:r>
      <w:proofErr w:type="spellEnd"/>
      <w:r>
        <w:t xml:space="preserve"> 2</w:t>
      </w:r>
      <w:r w:rsidR="0038110D">
        <w:t>7</w:t>
      </w:r>
      <w:r>
        <w:t>a.</w:t>
      </w:r>
    </w:p>
    <w:sectPr w:rsidR="005A7A7E" w:rsidSect="004E2796">
      <w:type w:val="continuous"/>
      <w:pgSz w:w="11910" w:h="16840"/>
      <w:pgMar w:top="19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7A7E"/>
    <w:rsid w:val="00130AFA"/>
    <w:rsid w:val="0038110D"/>
    <w:rsid w:val="004E2796"/>
    <w:rsid w:val="005A7A7E"/>
    <w:rsid w:val="0060434F"/>
    <w:rsid w:val="006814D8"/>
    <w:rsid w:val="00BE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A7B6D-858D-4EE3-8CC3-CF22A9B7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Josune Ibarra Sanchotena</dc:creator>
  <cp:lastModifiedBy>Josune Ibarra Sanchotena</cp:lastModifiedBy>
  <cp:revision>2</cp:revision>
  <dcterms:created xsi:type="dcterms:W3CDTF">2024-12-18T12:12:00Z</dcterms:created>
  <dcterms:modified xsi:type="dcterms:W3CDTF">2024-12-18T12:12:00Z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2019</vt:lpwstr>
  </property>
</Properties>
</file>